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39152F" w:rsidRPr="00836182" w:rsidTr="00DE5F4C">
        <w:trPr>
          <w:trHeight w:val="628"/>
        </w:trPr>
        <w:tc>
          <w:tcPr>
            <w:tcW w:w="9647" w:type="dxa"/>
            <w:tcFitText/>
            <w:vAlign w:val="center"/>
          </w:tcPr>
          <w:p w:rsidR="0039152F" w:rsidRPr="00C84C48" w:rsidRDefault="0039152F" w:rsidP="00DE5F4C">
            <w:pPr>
              <w:jc w:val="center"/>
            </w:pPr>
            <w:bookmarkStart w:id="0" w:name="_Hlk87022874"/>
            <w:r w:rsidRPr="004E3180">
              <w:rPr>
                <w:spacing w:val="2"/>
                <w:w w:val="99"/>
              </w:rPr>
              <w:t>МИНИСТЕРСТВО НАУКИ И ВЫСШЕГО ОБРАЗОВАНИЯ РОССИЙСКОЙ ФЕДЕРАЦИ</w:t>
            </w:r>
            <w:r w:rsidRPr="004E3180">
              <w:rPr>
                <w:spacing w:val="16"/>
                <w:w w:val="99"/>
              </w:rPr>
              <w:t>И</w:t>
            </w:r>
          </w:p>
          <w:p w:rsidR="0039152F" w:rsidRPr="00C84C48" w:rsidRDefault="0039152F" w:rsidP="00DE5F4C">
            <w:pPr>
              <w:jc w:val="center"/>
              <w:rPr>
                <w:caps/>
                <w:sz w:val="16"/>
                <w:szCs w:val="16"/>
              </w:rPr>
            </w:pPr>
            <w:r w:rsidRPr="004E3180">
              <w:rPr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4E3180">
              <w:rPr>
                <w:caps/>
                <w:spacing w:val="19"/>
                <w:sz w:val="15"/>
                <w:szCs w:val="15"/>
              </w:rPr>
              <w:t>я</w:t>
            </w:r>
          </w:p>
          <w:p w:rsidR="0039152F" w:rsidRPr="00836182" w:rsidRDefault="0039152F" w:rsidP="00DE5F4C">
            <w:pPr>
              <w:jc w:val="center"/>
              <w:rPr>
                <w:spacing w:val="20"/>
              </w:rPr>
            </w:pPr>
            <w:r w:rsidRPr="004E3180">
              <w:rPr>
                <w:spacing w:val="42"/>
              </w:rPr>
              <w:t>«Национальный исследовательский ядерный университет «МИФИ</w:t>
            </w:r>
            <w:r w:rsidRPr="004E3180">
              <w:rPr>
                <w:spacing w:val="33"/>
              </w:rPr>
              <w:t>»</w:t>
            </w:r>
          </w:p>
        </w:tc>
      </w:tr>
      <w:tr w:rsidR="0039152F" w:rsidRPr="00836182" w:rsidTr="00DE5F4C">
        <w:trPr>
          <w:trHeight w:val="975"/>
        </w:trPr>
        <w:tc>
          <w:tcPr>
            <w:tcW w:w="9647" w:type="dxa"/>
          </w:tcPr>
          <w:p w:rsidR="0039152F" w:rsidRPr="00836182" w:rsidRDefault="0039152F" w:rsidP="00DE5F4C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836182">
              <w:rPr>
                <w:rFonts w:ascii="Book Antiqua" w:hAnsi="Book Antiqua"/>
                <w:b/>
                <w:sz w:val="28"/>
                <w:szCs w:val="28"/>
              </w:rPr>
              <w:t>Обнинский институт атомной энергетики</w:t>
            </w:r>
            <w:r w:rsidRPr="00836182">
              <w:rPr>
                <w:rFonts w:ascii="Book Antiqua" w:hAnsi="Book Antiqua"/>
                <w:b/>
              </w:rPr>
              <w:t xml:space="preserve"> </w:t>
            </w:r>
            <w:r w:rsidRPr="00836182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39152F" w:rsidRPr="00836182" w:rsidRDefault="0039152F" w:rsidP="00DE5F4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36182">
              <w:rPr>
                <w:rFonts w:ascii="Book Antiqua" w:hAnsi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9152F" w:rsidRPr="00836182" w:rsidRDefault="0039152F" w:rsidP="00DE5F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36182">
              <w:rPr>
                <w:rFonts w:ascii="Book Antiqua" w:hAnsi="Book Antiqua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:rsidR="0039152F" w:rsidRDefault="0039152F" w:rsidP="0039152F">
      <w:pPr>
        <w:ind w:right="-5"/>
        <w:jc w:val="center"/>
        <w:rPr>
          <w:b/>
          <w:sz w:val="28"/>
        </w:rPr>
      </w:pPr>
    </w:p>
    <w:p w:rsidR="0039152F" w:rsidRDefault="0039152F" w:rsidP="0039152F">
      <w:pPr>
        <w:ind w:right="-5"/>
        <w:jc w:val="center"/>
        <w:rPr>
          <w:b/>
          <w:sz w:val="28"/>
        </w:rPr>
      </w:pPr>
    </w:p>
    <w:p w:rsidR="0039152F" w:rsidRPr="00836182" w:rsidRDefault="0039152F" w:rsidP="0039152F">
      <w:pPr>
        <w:ind w:right="-5"/>
        <w:jc w:val="center"/>
        <w:rPr>
          <w:b/>
          <w:sz w:val="28"/>
        </w:rPr>
      </w:pPr>
    </w:p>
    <w:p w:rsidR="004E3180" w:rsidRPr="004E3180" w:rsidRDefault="004E3180" w:rsidP="004E3180">
      <w:pPr>
        <w:ind w:left="4956" w:firstLine="6"/>
      </w:pPr>
      <w:r w:rsidRPr="004E3180">
        <w:rPr>
          <w:sz w:val="28"/>
          <w:szCs w:val="28"/>
        </w:rPr>
        <w:t>Одобрено на заседании Ученого совета ИАТЭ НИЯУ МИФИ</w:t>
      </w:r>
    </w:p>
    <w:p w:rsidR="0039152F" w:rsidRPr="004E3180" w:rsidRDefault="004E3180" w:rsidP="004E3180">
      <w:pPr>
        <w:ind w:left="3540" w:firstLine="708"/>
        <w:jc w:val="center"/>
        <w:rPr>
          <w:sz w:val="28"/>
          <w:szCs w:val="28"/>
        </w:rPr>
      </w:pPr>
      <w:r w:rsidRPr="004E3180">
        <w:rPr>
          <w:sz w:val="28"/>
          <w:szCs w:val="28"/>
        </w:rPr>
        <w:t>Протокол № 23.4 от 24.04.2023</w:t>
      </w:r>
    </w:p>
    <w:p w:rsidR="0039152F" w:rsidRDefault="0039152F" w:rsidP="0039152F">
      <w:pPr>
        <w:jc w:val="right"/>
        <w:rPr>
          <w:sz w:val="28"/>
          <w:szCs w:val="28"/>
        </w:rPr>
      </w:pPr>
    </w:p>
    <w:p w:rsidR="0039152F" w:rsidRDefault="0039152F" w:rsidP="0039152F">
      <w:pPr>
        <w:jc w:val="right"/>
        <w:rPr>
          <w:sz w:val="28"/>
          <w:szCs w:val="28"/>
        </w:rPr>
      </w:pPr>
    </w:p>
    <w:p w:rsidR="0039152F" w:rsidRPr="00836182" w:rsidRDefault="0039152F" w:rsidP="0039152F">
      <w:pPr>
        <w:jc w:val="right"/>
      </w:pPr>
    </w:p>
    <w:p w:rsidR="0039152F" w:rsidRPr="00836182" w:rsidRDefault="0039152F" w:rsidP="0039152F">
      <w:pPr>
        <w:jc w:val="right"/>
      </w:pPr>
    </w:p>
    <w:p w:rsidR="0039152F" w:rsidRDefault="0039152F" w:rsidP="003915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39152F" w:rsidRDefault="0039152F" w:rsidP="003915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преподавателей</w:t>
      </w:r>
    </w:p>
    <w:p w:rsidR="0039152F" w:rsidRPr="00836182" w:rsidRDefault="0039152F" w:rsidP="003915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учебной дисциплине</w:t>
      </w:r>
    </w:p>
    <w:p w:rsidR="0039152F" w:rsidRPr="00836182" w:rsidRDefault="0039152F" w:rsidP="0039152F">
      <w:pPr>
        <w:rPr>
          <w:sz w:val="28"/>
          <w:szCs w:val="28"/>
        </w:rPr>
      </w:pPr>
    </w:p>
    <w:p w:rsidR="0039152F" w:rsidRPr="00836182" w:rsidRDefault="0039152F" w:rsidP="0039152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1728D" w:rsidRPr="00836182" w:rsidTr="0051728D">
        <w:tc>
          <w:tcPr>
            <w:tcW w:w="9571" w:type="dxa"/>
            <w:tcBorders>
              <w:bottom w:val="single" w:sz="4" w:space="0" w:color="auto"/>
            </w:tcBorders>
          </w:tcPr>
          <w:p w:rsidR="0051728D" w:rsidRPr="0012101B" w:rsidRDefault="004E10D0" w:rsidP="0051728D">
            <w:pPr>
              <w:jc w:val="center"/>
              <w:rPr>
                <w:b/>
                <w:caps/>
                <w:sz w:val="28"/>
                <w:szCs w:val="28"/>
              </w:rPr>
            </w:pPr>
            <w:r w:rsidRPr="004E10D0">
              <w:rPr>
                <w:b/>
                <w:caps/>
                <w:sz w:val="28"/>
                <w:szCs w:val="28"/>
              </w:rPr>
              <w:t>Социальные взаимодействия и общественные отношения</w:t>
            </w:r>
          </w:p>
        </w:tc>
      </w:tr>
      <w:tr w:rsidR="0051728D" w:rsidRPr="00836182" w:rsidTr="0051728D">
        <w:tc>
          <w:tcPr>
            <w:tcW w:w="9571" w:type="dxa"/>
            <w:tcBorders>
              <w:top w:val="single" w:sz="4" w:space="0" w:color="auto"/>
            </w:tcBorders>
          </w:tcPr>
          <w:p w:rsidR="0051728D" w:rsidRPr="0012101B" w:rsidRDefault="0051728D" w:rsidP="0051728D">
            <w:pPr>
              <w:jc w:val="center"/>
              <w:rPr>
                <w:i/>
                <w:sz w:val="20"/>
                <w:szCs w:val="20"/>
              </w:rPr>
            </w:pPr>
            <w:r w:rsidRPr="0012101B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51728D" w:rsidRPr="00836182" w:rsidTr="0051728D">
        <w:tc>
          <w:tcPr>
            <w:tcW w:w="9571" w:type="dxa"/>
          </w:tcPr>
          <w:p w:rsidR="0051728D" w:rsidRPr="005E3C20" w:rsidRDefault="0051728D" w:rsidP="0051728D"/>
        </w:tc>
      </w:tr>
      <w:tr w:rsidR="00634F2D" w:rsidRPr="00836182" w:rsidTr="0051728D">
        <w:tc>
          <w:tcPr>
            <w:tcW w:w="9571" w:type="dxa"/>
          </w:tcPr>
          <w:p w:rsidR="00634F2D" w:rsidRPr="005E3C20" w:rsidRDefault="002031D5" w:rsidP="00634F2D">
            <w:pPr>
              <w:jc w:val="center"/>
              <w:rPr>
                <w:sz w:val="28"/>
                <w:szCs w:val="28"/>
              </w:rPr>
            </w:pPr>
            <w:r w:rsidRPr="004E0C4D">
              <w:rPr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634F2D" w:rsidRPr="00836182" w:rsidTr="0051728D">
        <w:tc>
          <w:tcPr>
            <w:tcW w:w="9571" w:type="dxa"/>
          </w:tcPr>
          <w:p w:rsidR="00634F2D" w:rsidRPr="005E3C20" w:rsidRDefault="00634F2D" w:rsidP="00634F2D">
            <w:pPr>
              <w:rPr>
                <w:sz w:val="28"/>
                <w:szCs w:val="28"/>
              </w:rPr>
            </w:pPr>
          </w:p>
        </w:tc>
      </w:tr>
      <w:tr w:rsidR="00634F2D" w:rsidRPr="00836182" w:rsidTr="0051728D">
        <w:tc>
          <w:tcPr>
            <w:tcW w:w="9571" w:type="dxa"/>
            <w:tcBorders>
              <w:bottom w:val="single" w:sz="4" w:space="0" w:color="auto"/>
            </w:tcBorders>
          </w:tcPr>
          <w:p w:rsidR="00634F2D" w:rsidRPr="006A7D12" w:rsidRDefault="00634F2D" w:rsidP="004E10D0">
            <w:pPr>
              <w:jc w:val="center"/>
              <w:rPr>
                <w:b/>
                <w:sz w:val="28"/>
                <w:szCs w:val="28"/>
              </w:rPr>
            </w:pPr>
            <w:r w:rsidRPr="0073665B">
              <w:rPr>
                <w:b/>
                <w:sz w:val="28"/>
                <w:szCs w:val="28"/>
              </w:rPr>
              <w:t>38.03.0</w:t>
            </w:r>
            <w:r w:rsidR="004E10D0">
              <w:rPr>
                <w:b/>
                <w:sz w:val="28"/>
                <w:szCs w:val="28"/>
              </w:rPr>
              <w:t>5</w:t>
            </w:r>
            <w:r w:rsidRPr="0073665B">
              <w:rPr>
                <w:b/>
                <w:sz w:val="28"/>
                <w:szCs w:val="28"/>
              </w:rPr>
              <w:t xml:space="preserve"> </w:t>
            </w:r>
            <w:r w:rsidR="004E10D0">
              <w:rPr>
                <w:b/>
                <w:sz w:val="28"/>
                <w:szCs w:val="28"/>
              </w:rPr>
              <w:t>Бизнес-информатика</w:t>
            </w:r>
          </w:p>
        </w:tc>
      </w:tr>
      <w:tr w:rsidR="00634F2D" w:rsidRPr="00836182" w:rsidTr="0051728D">
        <w:tc>
          <w:tcPr>
            <w:tcW w:w="9571" w:type="dxa"/>
            <w:tcBorders>
              <w:top w:val="single" w:sz="4" w:space="0" w:color="auto"/>
            </w:tcBorders>
          </w:tcPr>
          <w:p w:rsidR="00634F2D" w:rsidRPr="005E3C20" w:rsidRDefault="00634F2D" w:rsidP="00634F2D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634F2D" w:rsidRPr="00836182" w:rsidTr="0051728D">
        <w:tc>
          <w:tcPr>
            <w:tcW w:w="9571" w:type="dxa"/>
          </w:tcPr>
          <w:p w:rsidR="00634F2D" w:rsidRPr="005E3C20" w:rsidRDefault="00634F2D" w:rsidP="00634F2D">
            <w:pPr>
              <w:jc w:val="center"/>
              <w:rPr>
                <w:i/>
              </w:rPr>
            </w:pPr>
          </w:p>
        </w:tc>
      </w:tr>
      <w:tr w:rsidR="00634F2D" w:rsidRPr="00836182" w:rsidTr="0051728D">
        <w:tc>
          <w:tcPr>
            <w:tcW w:w="9571" w:type="dxa"/>
          </w:tcPr>
          <w:p w:rsidR="00634F2D" w:rsidRPr="005E3C20" w:rsidRDefault="002031D5" w:rsidP="00634F2D">
            <w:pPr>
              <w:jc w:val="center"/>
              <w:rPr>
                <w:i/>
                <w:sz w:val="28"/>
                <w:szCs w:val="28"/>
              </w:rPr>
            </w:pPr>
            <w:r w:rsidRPr="004E10D0">
              <w:rPr>
                <w:sz w:val="28"/>
                <w:szCs w:val="28"/>
              </w:rPr>
              <w:t>образовательная программа</w:t>
            </w:r>
          </w:p>
        </w:tc>
      </w:tr>
      <w:tr w:rsidR="00634F2D" w:rsidRPr="00836182" w:rsidTr="002031D5">
        <w:tc>
          <w:tcPr>
            <w:tcW w:w="9571" w:type="dxa"/>
          </w:tcPr>
          <w:p w:rsidR="00634F2D" w:rsidRPr="005E3C20" w:rsidRDefault="00634F2D" w:rsidP="00634F2D">
            <w:pPr>
              <w:jc w:val="center"/>
              <w:rPr>
                <w:sz w:val="28"/>
                <w:szCs w:val="28"/>
              </w:rPr>
            </w:pPr>
          </w:p>
        </w:tc>
      </w:tr>
      <w:tr w:rsidR="00634F2D" w:rsidRPr="00836182" w:rsidTr="002031D5">
        <w:tc>
          <w:tcPr>
            <w:tcW w:w="9571" w:type="dxa"/>
            <w:tcBorders>
              <w:bottom w:val="single" w:sz="4" w:space="0" w:color="auto"/>
            </w:tcBorders>
          </w:tcPr>
          <w:p w:rsidR="00634F2D" w:rsidRPr="006A7D12" w:rsidRDefault="002031D5" w:rsidP="00634F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IT-инфраструктура организации</w:t>
            </w:r>
          </w:p>
        </w:tc>
      </w:tr>
      <w:tr w:rsidR="0051728D" w:rsidRPr="00836182" w:rsidTr="002031D5">
        <w:tc>
          <w:tcPr>
            <w:tcW w:w="9571" w:type="dxa"/>
            <w:tcBorders>
              <w:top w:val="single" w:sz="4" w:space="0" w:color="auto"/>
            </w:tcBorders>
          </w:tcPr>
          <w:p w:rsidR="0051728D" w:rsidRPr="00836182" w:rsidRDefault="0051728D" w:rsidP="00DE5F4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1728D" w:rsidRPr="00836182" w:rsidTr="0051728D">
        <w:tc>
          <w:tcPr>
            <w:tcW w:w="9571" w:type="dxa"/>
          </w:tcPr>
          <w:p w:rsidR="0051728D" w:rsidRPr="00836182" w:rsidRDefault="0051728D" w:rsidP="00DE5F4C">
            <w:pPr>
              <w:jc w:val="center"/>
              <w:rPr>
                <w:sz w:val="28"/>
                <w:szCs w:val="28"/>
              </w:rPr>
            </w:pPr>
            <w:r w:rsidRPr="00836182">
              <w:rPr>
                <w:sz w:val="28"/>
                <w:szCs w:val="28"/>
              </w:rPr>
              <w:t>Форма обучения: очная</w:t>
            </w:r>
          </w:p>
        </w:tc>
      </w:tr>
    </w:tbl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39152F" w:rsidRPr="00836182" w:rsidRDefault="0039152F" w:rsidP="0039152F">
      <w:pPr>
        <w:jc w:val="center"/>
        <w:rPr>
          <w:sz w:val="28"/>
          <w:szCs w:val="28"/>
        </w:rPr>
      </w:pPr>
    </w:p>
    <w:p w:rsidR="004E3180" w:rsidRDefault="0039152F" w:rsidP="00897D1F">
      <w:pPr>
        <w:jc w:val="center"/>
        <w:rPr>
          <w:b/>
          <w:sz w:val="28"/>
          <w:szCs w:val="28"/>
        </w:rPr>
      </w:pPr>
      <w:r w:rsidRPr="00836182">
        <w:rPr>
          <w:b/>
          <w:sz w:val="28"/>
          <w:szCs w:val="28"/>
        </w:rPr>
        <w:t>г. Обнинск 202</w:t>
      </w:r>
      <w:r w:rsidR="004E3180">
        <w:rPr>
          <w:b/>
          <w:sz w:val="28"/>
          <w:szCs w:val="28"/>
        </w:rPr>
        <w:t>3</w:t>
      </w:r>
      <w:r w:rsidRPr="00836182">
        <w:rPr>
          <w:b/>
          <w:sz w:val="28"/>
          <w:szCs w:val="28"/>
        </w:rPr>
        <w:t xml:space="preserve"> г.</w:t>
      </w:r>
    </w:p>
    <w:p w:rsidR="004E3180" w:rsidRDefault="004E3180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E5F4C" w:rsidRDefault="00DE5F4C" w:rsidP="00897D1F">
      <w:pPr>
        <w:jc w:val="center"/>
      </w:pPr>
      <w:bookmarkStart w:id="1" w:name="_GoBack"/>
      <w:bookmarkEnd w:id="1"/>
    </w:p>
    <w:p w:rsidR="00DE5F4C" w:rsidRPr="002031D5" w:rsidRDefault="00DE5F4C">
      <w:pPr>
        <w:pStyle w:val="a5"/>
        <w:spacing w:before="0" w:after="0"/>
        <w:ind w:firstLine="709"/>
        <w:jc w:val="both"/>
        <w:rPr>
          <w:b/>
          <w:bCs/>
          <w:sz w:val="28"/>
        </w:rPr>
      </w:pPr>
      <w:r w:rsidRPr="002031D5">
        <w:rPr>
          <w:sz w:val="28"/>
        </w:rPr>
        <w:t xml:space="preserve">Преподавание дисциплины осуществляется в соответствии с Государственным образовательным стандартом высшего профессионального образования. 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b/>
          <w:bCs/>
          <w:sz w:val="28"/>
        </w:rPr>
      </w:pPr>
      <w:r w:rsidRPr="002031D5">
        <w:rPr>
          <w:b/>
          <w:bCs/>
          <w:sz w:val="28"/>
        </w:rPr>
        <w:t>Целью методических рекомендаций</w:t>
      </w:r>
      <w:r w:rsidRPr="002031D5">
        <w:rPr>
          <w:sz w:val="28"/>
        </w:rPr>
        <w:t xml:space="preserve"> является повышение эффективности теоретических и практических занятий вследствие более четкой их организации преподавателем, создания целевых установок по каждой теме, систематизации материала по курсу, взаимосвязи тем курса, полного материального и методического обеспечения образовательного процесса.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b/>
          <w:bCs/>
          <w:sz w:val="28"/>
        </w:rPr>
        <w:t>Средства обеспечения освоения дисциплины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При изучении дисциплины рекомендуется использовать следующие средства</w:t>
      </w:r>
      <w:r w:rsidRPr="002031D5">
        <w:rPr>
          <w:b/>
          <w:bCs/>
          <w:sz w:val="28"/>
        </w:rPr>
        <w:t>: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− рекомендуемую основную и дополнительную литературу;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− методические указания и пособия;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− контрольные задания для закрепления теоретического материала;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Для максимального усвоения дисциплины рекомендуется изложение лекционного материала с элементами обсуждения.</w:t>
      </w:r>
    </w:p>
    <w:p w:rsidR="00DE5F4C" w:rsidRPr="002031D5" w:rsidRDefault="00DE5F4C">
      <w:pPr>
        <w:pStyle w:val="a5"/>
        <w:spacing w:before="0" w:after="0"/>
        <w:ind w:firstLine="709"/>
        <w:jc w:val="both"/>
        <w:rPr>
          <w:sz w:val="28"/>
        </w:rPr>
      </w:pPr>
      <w:r w:rsidRPr="002031D5">
        <w:rPr>
          <w:sz w:val="28"/>
        </w:rPr>
        <w:t>Для максимального усвоения дисциплины рекомендуется проведение письменного опроса в виде выполнения контрольных работ студентами по материалам лекций и практических работ. Подборка заданий осуществляется на основе изученного теоретического материала. Такой подход позволяет повысить мотивацию студентов при конспектировании лекционного материала.</w:t>
      </w: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Default="0039152F">
      <w:pPr>
        <w:pStyle w:val="a5"/>
        <w:spacing w:before="0" w:after="0"/>
        <w:ind w:firstLine="709"/>
        <w:jc w:val="both"/>
      </w:pPr>
    </w:p>
    <w:p w:rsidR="0039152F" w:rsidRPr="002031D5" w:rsidRDefault="0039152F" w:rsidP="0039152F">
      <w:pPr>
        <w:rPr>
          <w:sz w:val="28"/>
        </w:rPr>
      </w:pPr>
      <w:r w:rsidRPr="002031D5">
        <w:rPr>
          <w:sz w:val="28"/>
        </w:rPr>
        <w:t>Методические рекомендации составил:</w:t>
      </w:r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  <w:r w:rsidRPr="002031D5">
        <w:rPr>
          <w:sz w:val="28"/>
        </w:rPr>
        <w:t xml:space="preserve">И. О. Масленников – доцент кафедры </w:t>
      </w:r>
      <w:proofErr w:type="spellStart"/>
      <w:r w:rsidRPr="002031D5">
        <w:rPr>
          <w:sz w:val="28"/>
        </w:rPr>
        <w:t>ФиСН</w:t>
      </w:r>
      <w:proofErr w:type="spellEnd"/>
      <w:r w:rsidRPr="002031D5">
        <w:rPr>
          <w:sz w:val="28"/>
        </w:rPr>
        <w:t>, кандидат философских наук.</w:t>
      </w:r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  <w:r w:rsidRPr="002031D5">
        <w:rPr>
          <w:sz w:val="28"/>
        </w:rPr>
        <w:t>Рецензент:</w:t>
      </w:r>
    </w:p>
    <w:p w:rsidR="0039152F" w:rsidRPr="002031D5" w:rsidRDefault="0039152F" w:rsidP="0039152F">
      <w:pPr>
        <w:rPr>
          <w:sz w:val="28"/>
        </w:rPr>
      </w:pPr>
    </w:p>
    <w:p w:rsidR="0039152F" w:rsidRPr="002031D5" w:rsidRDefault="0039152F" w:rsidP="0039152F">
      <w:pPr>
        <w:rPr>
          <w:sz w:val="28"/>
        </w:rPr>
      </w:pPr>
      <w:proofErr w:type="spellStart"/>
      <w:r w:rsidRPr="002031D5">
        <w:rPr>
          <w:sz w:val="28"/>
        </w:rPr>
        <w:t>В.А.Канке</w:t>
      </w:r>
      <w:proofErr w:type="spellEnd"/>
      <w:r w:rsidRPr="002031D5">
        <w:rPr>
          <w:sz w:val="28"/>
        </w:rPr>
        <w:t xml:space="preserve"> – профессор кафедры </w:t>
      </w:r>
      <w:proofErr w:type="spellStart"/>
      <w:r w:rsidRPr="002031D5">
        <w:rPr>
          <w:sz w:val="28"/>
        </w:rPr>
        <w:t>ФиСН</w:t>
      </w:r>
      <w:proofErr w:type="spellEnd"/>
      <w:r w:rsidRPr="002031D5">
        <w:rPr>
          <w:sz w:val="28"/>
        </w:rPr>
        <w:t>, доктор философских наук, профессор.</w:t>
      </w:r>
    </w:p>
    <w:p w:rsidR="0039152F" w:rsidRPr="002031D5" w:rsidRDefault="0039152F" w:rsidP="0039152F">
      <w:pPr>
        <w:spacing w:after="160" w:line="259" w:lineRule="auto"/>
        <w:rPr>
          <w:sz w:val="28"/>
        </w:rPr>
      </w:pPr>
    </w:p>
    <w:p w:rsidR="002031D5" w:rsidRDefault="002031D5">
      <w:pPr>
        <w:suppressAutoHyphens w:val="0"/>
        <w:rPr>
          <w:rStyle w:val="FontStyle140"/>
        </w:rPr>
      </w:pPr>
      <w:r>
        <w:rPr>
          <w:rStyle w:val="FontStyle140"/>
        </w:rPr>
        <w:br w:type="page"/>
      </w:r>
    </w:p>
    <w:p w:rsidR="0039152F" w:rsidRPr="00155766" w:rsidRDefault="0039152F" w:rsidP="0039152F">
      <w:pPr>
        <w:jc w:val="center"/>
        <w:rPr>
          <w:rStyle w:val="FontStyle140"/>
        </w:rPr>
      </w:pPr>
      <w:r w:rsidRPr="00155766">
        <w:rPr>
          <w:rStyle w:val="FontStyle140"/>
        </w:rPr>
        <w:lastRenderedPageBreak/>
        <w:t xml:space="preserve">ЛИСТ СОГЛАСОВАНИЯ </w:t>
      </w:r>
    </w:p>
    <w:p w:rsidR="0039152F" w:rsidRPr="00155766" w:rsidRDefault="0039152F" w:rsidP="003915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944"/>
      </w:tblGrid>
      <w:tr w:rsidR="0039152F" w:rsidRPr="00155766" w:rsidTr="0039152F">
        <w:tc>
          <w:tcPr>
            <w:tcW w:w="4673" w:type="dxa"/>
          </w:tcPr>
          <w:p w:rsidR="0039152F" w:rsidRPr="00155766" w:rsidRDefault="0039152F" w:rsidP="0039152F">
            <w:pPr>
              <w:spacing w:line="360" w:lineRule="auto"/>
            </w:pPr>
            <w:r w:rsidRPr="00155766">
              <w:t xml:space="preserve">Методические рекомендации рассмотрены на заседании кафедры </w:t>
            </w:r>
            <w:proofErr w:type="spellStart"/>
            <w:r w:rsidRPr="00155766">
              <w:t>ФиСН</w:t>
            </w:r>
            <w:proofErr w:type="spellEnd"/>
            <w:r w:rsidRPr="00155766">
              <w:t xml:space="preserve"> ИОПП ИАТЭ НИЯУ МИФИ</w:t>
            </w:r>
          </w:p>
          <w:p w:rsidR="0039152F" w:rsidRPr="00155766" w:rsidRDefault="0039152F" w:rsidP="0039152F">
            <w:pPr>
              <w:spacing w:line="360" w:lineRule="auto"/>
            </w:pPr>
          </w:p>
          <w:p w:rsidR="0039152F" w:rsidRPr="00155766" w:rsidRDefault="0039152F" w:rsidP="0039152F">
            <w:pPr>
              <w:spacing w:line="360" w:lineRule="auto"/>
            </w:pPr>
            <w:r w:rsidRPr="00155766">
              <w:t xml:space="preserve">(протокол № 8 от </w:t>
            </w:r>
            <w:r w:rsidR="00950166">
              <w:t>30.08.2021</w:t>
            </w:r>
            <w:r w:rsidRPr="00155766">
              <w:t>)</w:t>
            </w:r>
          </w:p>
          <w:p w:rsidR="0039152F" w:rsidRPr="00155766" w:rsidRDefault="0039152F" w:rsidP="0039152F">
            <w:pPr>
              <w:spacing w:line="360" w:lineRule="auto"/>
            </w:pPr>
          </w:p>
        </w:tc>
        <w:tc>
          <w:tcPr>
            <w:tcW w:w="5238" w:type="dxa"/>
          </w:tcPr>
          <w:p w:rsidR="0039152F" w:rsidRPr="00155766" w:rsidRDefault="0039152F" w:rsidP="0039152F">
            <w:pPr>
              <w:spacing w:line="360" w:lineRule="auto"/>
            </w:pPr>
            <w:proofErr w:type="spellStart"/>
            <w:r w:rsidRPr="00155766">
              <w:t>И.</w:t>
            </w:r>
            <w:proofErr w:type="gramStart"/>
            <w:r w:rsidRPr="00155766">
              <w:t>о.зав</w:t>
            </w:r>
            <w:proofErr w:type="gramEnd"/>
            <w:r w:rsidRPr="00155766">
              <w:t>.кафедрой</w:t>
            </w:r>
            <w:proofErr w:type="spellEnd"/>
            <w:r w:rsidRPr="00155766">
              <w:t xml:space="preserve"> </w:t>
            </w:r>
            <w:proofErr w:type="spellStart"/>
            <w:r w:rsidRPr="00155766">
              <w:t>ФиСН</w:t>
            </w:r>
            <w:proofErr w:type="spellEnd"/>
            <w:r w:rsidRPr="00155766">
              <w:t xml:space="preserve"> ИОПП ИАТЭ НИЯУ МИФИ</w:t>
            </w:r>
          </w:p>
          <w:p w:rsidR="0039152F" w:rsidRPr="00155766" w:rsidRDefault="0039152F" w:rsidP="0039152F">
            <w:pPr>
              <w:spacing w:line="360" w:lineRule="auto"/>
            </w:pPr>
          </w:p>
          <w:p w:rsidR="0039152F" w:rsidRPr="00155766" w:rsidRDefault="0039152F" w:rsidP="0039152F">
            <w:pPr>
              <w:spacing w:line="360" w:lineRule="auto"/>
            </w:pPr>
            <w:r w:rsidRPr="00155766">
              <w:t>«__»_____20</w:t>
            </w:r>
            <w:r w:rsidR="00D53EFA">
              <w:t>2</w:t>
            </w:r>
            <w:r w:rsidR="00D53EFA">
              <w:rPr>
                <w:lang w:val="en-US"/>
              </w:rPr>
              <w:t>1</w:t>
            </w:r>
            <w:r w:rsidRPr="00155766">
              <w:t>__  г.</w:t>
            </w:r>
            <w:r w:rsidRPr="00155766">
              <w:tab/>
              <w:t>___________ Д.А.Синицкий</w:t>
            </w:r>
          </w:p>
          <w:p w:rsidR="0039152F" w:rsidRPr="00155766" w:rsidRDefault="0039152F" w:rsidP="0039152F">
            <w:pPr>
              <w:spacing w:line="360" w:lineRule="auto"/>
            </w:pPr>
          </w:p>
          <w:p w:rsidR="0039152F" w:rsidRPr="00155766" w:rsidRDefault="0039152F" w:rsidP="0039152F">
            <w:pPr>
              <w:spacing w:line="360" w:lineRule="auto"/>
            </w:pPr>
            <w:r w:rsidRPr="0039152F">
              <w:rPr>
                <w:bCs/>
              </w:rPr>
              <w:t>И.</w:t>
            </w:r>
            <w:proofErr w:type="gramStart"/>
            <w:r w:rsidRPr="0039152F">
              <w:rPr>
                <w:bCs/>
              </w:rPr>
              <w:t>о.руководителя</w:t>
            </w:r>
            <w:proofErr w:type="gramEnd"/>
            <w:r w:rsidRPr="0039152F">
              <w:rPr>
                <w:bCs/>
              </w:rPr>
              <w:t xml:space="preserve"> ИОПП ИАТЭ НИЯУ МИФИ</w:t>
            </w:r>
          </w:p>
          <w:p w:rsidR="0039152F" w:rsidRPr="00155766" w:rsidRDefault="0039152F" w:rsidP="0039152F">
            <w:pPr>
              <w:spacing w:line="360" w:lineRule="auto"/>
            </w:pPr>
            <w:r w:rsidRPr="00155766">
              <w:t>«__»_____20</w:t>
            </w:r>
            <w:r w:rsidR="00D53EFA">
              <w:t>2</w:t>
            </w:r>
            <w:r w:rsidR="00D53EFA">
              <w:rPr>
                <w:lang w:val="en-US"/>
              </w:rPr>
              <w:t>1</w:t>
            </w:r>
            <w:r w:rsidRPr="00155766">
              <w:t>__  г.</w:t>
            </w:r>
            <w:r w:rsidRPr="00155766">
              <w:tab/>
              <w:t>__________ О.А.Попова</w:t>
            </w:r>
          </w:p>
          <w:p w:rsidR="0039152F" w:rsidRPr="00155766" w:rsidRDefault="0039152F" w:rsidP="0039152F">
            <w:pPr>
              <w:spacing w:line="360" w:lineRule="auto"/>
            </w:pPr>
          </w:p>
        </w:tc>
      </w:tr>
    </w:tbl>
    <w:p w:rsidR="00DE5F4C" w:rsidRDefault="00DE5F4C"/>
    <w:sectPr w:rsidR="00DE5F4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2F"/>
    <w:rsid w:val="002031D5"/>
    <w:rsid w:val="0039152F"/>
    <w:rsid w:val="004E10D0"/>
    <w:rsid w:val="004E3180"/>
    <w:rsid w:val="0051728D"/>
    <w:rsid w:val="005C6451"/>
    <w:rsid w:val="00634F2D"/>
    <w:rsid w:val="00897D1F"/>
    <w:rsid w:val="00950166"/>
    <w:rsid w:val="00971657"/>
    <w:rsid w:val="00974AF0"/>
    <w:rsid w:val="00A31233"/>
    <w:rsid w:val="00C84C48"/>
    <w:rsid w:val="00D53EFA"/>
    <w:rsid w:val="00DE5F4C"/>
    <w:rsid w:val="00E0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83E009"/>
  <w15:docId w15:val="{032FA462-B6C5-4FA3-86EA-79DF1439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harCharCharCharCharChar">
    <w:name w:val="Автореферат Char Char Знак Знак Char Char Знак Знак Char Char"/>
    <w:basedOn w:val="a"/>
    <w:pPr>
      <w:spacing w:line="360" w:lineRule="auto"/>
      <w:ind w:firstLine="709"/>
      <w:jc w:val="both"/>
    </w:pPr>
    <w:rPr>
      <w:sz w:val="26"/>
      <w:szCs w:val="20"/>
      <w:lang w:val="en-US"/>
    </w:rPr>
  </w:style>
  <w:style w:type="paragraph" w:styleId="a5">
    <w:name w:val="Normal (Web)"/>
    <w:basedOn w:val="a"/>
    <w:pPr>
      <w:spacing w:before="280" w:after="280"/>
    </w:pPr>
  </w:style>
  <w:style w:type="table" w:styleId="a6">
    <w:name w:val="Table Grid"/>
    <w:basedOn w:val="a1"/>
    <w:uiPriority w:val="59"/>
    <w:rsid w:val="00391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uiPriority w:val="99"/>
    <w:rsid w:val="0039152F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преподавателей по организации изучения дисциплины «Информационные технологии»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преподавателей по организации изучения дисциплины «Информационные технологии»</dc:title>
  <dc:creator>polenkov_v</dc:creator>
  <cp:lastModifiedBy>Наталья Виктор. Репецкая</cp:lastModifiedBy>
  <cp:revision>2</cp:revision>
  <cp:lastPrinted>2010-08-17T12:29:00Z</cp:lastPrinted>
  <dcterms:created xsi:type="dcterms:W3CDTF">2023-12-28T13:02:00Z</dcterms:created>
  <dcterms:modified xsi:type="dcterms:W3CDTF">2023-12-28T13:02:00Z</dcterms:modified>
</cp:coreProperties>
</file>